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3EDCC" w14:textId="77777777" w:rsidR="005127A9" w:rsidRPr="005127A9" w:rsidRDefault="005127A9" w:rsidP="005127A9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5127A9">
        <w:rPr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191696C9" w14:textId="77777777" w:rsidR="005127A9" w:rsidRPr="005127A9" w:rsidRDefault="005127A9" w:rsidP="005127A9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5127A9"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12A3513F" w14:textId="77777777" w:rsidR="005127A9" w:rsidRPr="005127A9" w:rsidRDefault="005127A9" w:rsidP="005127A9">
      <w:pPr>
        <w:jc w:val="center"/>
        <w:textAlignment w:val="baseline"/>
        <w:rPr>
          <w:sz w:val="20"/>
          <w:szCs w:val="20"/>
          <w:lang w:val="kk-KZ" w:eastAsia="ru-RU"/>
        </w:rPr>
      </w:pPr>
      <w:r w:rsidRPr="005127A9">
        <w:rPr>
          <w:sz w:val="20"/>
          <w:szCs w:val="20"/>
          <w:lang w:val="kk-KZ" w:eastAsia="ru-RU"/>
        </w:rPr>
        <w:t> </w:t>
      </w:r>
    </w:p>
    <w:p w14:paraId="1E70A885" w14:textId="77777777" w:rsidR="005127A9" w:rsidRPr="005127A9" w:rsidRDefault="005127A9" w:rsidP="005127A9">
      <w:pPr>
        <w:rPr>
          <w:sz w:val="20"/>
          <w:szCs w:val="20"/>
          <w:lang w:val="kk-KZ"/>
        </w:rPr>
      </w:pPr>
    </w:p>
    <w:p w14:paraId="62FDA67E" w14:textId="77777777" w:rsidR="005127A9" w:rsidRPr="005127A9" w:rsidRDefault="005127A9" w:rsidP="005127A9">
      <w:pPr>
        <w:textAlignment w:val="baseline"/>
        <w:rPr>
          <w:sz w:val="20"/>
          <w:szCs w:val="20"/>
          <w:lang w:val="kk-KZ" w:eastAsia="ru-RU"/>
        </w:rPr>
      </w:pPr>
      <w:r w:rsidRPr="005127A9">
        <w:rPr>
          <w:b/>
          <w:bCs/>
          <w:sz w:val="20"/>
          <w:szCs w:val="20"/>
          <w:lang w:val="kk-KZ" w:eastAsia="ru-RU"/>
        </w:rPr>
        <w:t xml:space="preserve"> </w:t>
      </w:r>
      <w:r w:rsidRPr="005127A9">
        <w:rPr>
          <w:b/>
          <w:sz w:val="20"/>
          <w:szCs w:val="20"/>
          <w:lang w:val="kk-KZ"/>
        </w:rPr>
        <w:t>МӨЗ 1.  Көне өркениеттердегі мемлекеттік құрылым және діннің орны презентация қорғау</w:t>
      </w:r>
      <w:r w:rsidRPr="005127A9">
        <w:rPr>
          <w:b/>
          <w:bCs/>
          <w:sz w:val="20"/>
          <w:szCs w:val="20"/>
          <w:lang w:val="kk-KZ" w:eastAsia="ru-RU"/>
        </w:rPr>
        <w:t xml:space="preserve"> </w:t>
      </w:r>
      <w:r w:rsidRPr="005127A9">
        <w:rPr>
          <w:b/>
          <w:bCs/>
          <w:color w:val="0070C0"/>
          <w:sz w:val="20"/>
          <w:szCs w:val="20"/>
          <w:lang w:val="kk-KZ" w:eastAsia="ru-RU"/>
        </w:rPr>
        <w:t xml:space="preserve">(АБ 100%-ның 25%) </w:t>
      </w:r>
      <w:r w:rsidRPr="005127A9">
        <w:rPr>
          <w:sz w:val="20"/>
          <w:szCs w:val="20"/>
          <w:lang w:val="kk-KZ" w:eastAsia="ru-RU"/>
        </w:rPr>
        <w:t>  </w:t>
      </w:r>
    </w:p>
    <w:p w14:paraId="37E9281C" w14:textId="77777777" w:rsidR="005127A9" w:rsidRPr="005127A9" w:rsidRDefault="005127A9" w:rsidP="005127A9">
      <w:pPr>
        <w:textAlignment w:val="baseline"/>
        <w:rPr>
          <w:sz w:val="20"/>
          <w:szCs w:val="20"/>
          <w:lang w:eastAsia="ru-RU"/>
        </w:rPr>
      </w:pPr>
      <w:r w:rsidRPr="005127A9">
        <w:rPr>
          <w:b/>
          <w:bCs/>
          <w:sz w:val="20"/>
          <w:szCs w:val="20"/>
          <w:lang w:eastAsia="ru-RU"/>
        </w:rPr>
        <w:t> </w:t>
      </w:r>
      <w:r w:rsidRPr="005127A9">
        <w:rPr>
          <w:sz w:val="20"/>
          <w:szCs w:val="20"/>
          <w:lang w:eastAsia="ru-RU"/>
        </w:rPr>
        <w:t> 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2806"/>
        <w:gridCol w:w="2660"/>
        <w:gridCol w:w="3496"/>
        <w:gridCol w:w="3359"/>
      </w:tblGrid>
      <w:tr w:rsidR="005127A9" w:rsidRPr="005127A9" w14:paraId="4232C4BB" w14:textId="77777777" w:rsidTr="003849F1">
        <w:trPr>
          <w:trHeight w:val="30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6B48913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6FB5BA4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127A9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  </w:t>
            </w: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</w:p>
          <w:p w14:paraId="03F79632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color w:val="000000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C49BA0E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127A9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3738646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color w:val="000000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1F30771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127A9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237155FD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color w:val="000000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DFC9FE1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127A9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F8E53D3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0-10%</w:t>
            </w:r>
          </w:p>
        </w:tc>
      </w:tr>
      <w:tr w:rsidR="005127A9" w:rsidRPr="005127A9" w14:paraId="7C1A0850" w14:textId="77777777" w:rsidTr="003849F1">
        <w:trPr>
          <w:trHeight w:val="30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2162C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Зерттеу тақырыбының өзектілігі мен жаңашылдығы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96077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 xml:space="preserve">Тақырыптың ғылыми өзектілігін толық негіздейді. Бұрын зерттелмеген немесе аз зерттелген аспектілерін көрсетеді.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Жұмыстың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ғылыми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жаңашылдығын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дәлелдейтін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нақты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тұжырымдамалар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ұсынады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67DD5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 xml:space="preserve">Тақырыптың өзектілігін түсіндіреді, бірақ жаңашылдығын толық дәлелдей алмайды.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Зерттеудің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кейбір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жаңа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аспектілері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айқындалған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654F4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Тақырыптың өзектілігін жалпылама сипаттайды. Жұмыста ғылыми жаңашылдық айқын көрінбейді.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60927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Тақырыптың өзектілігін немесе жаңашылдығын мүлдем көрсетпейді. Жұмыс плагиатқа ұқсас болуы мүмкін.</w:t>
            </w:r>
          </w:p>
        </w:tc>
      </w:tr>
      <w:tr w:rsidR="005127A9" w:rsidRPr="005127A9" w14:paraId="6572027D" w14:textId="77777777" w:rsidTr="003849F1">
        <w:trPr>
          <w:trHeight w:val="30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DDB87" w14:textId="77777777" w:rsidR="005127A9" w:rsidRPr="005127A9" w:rsidRDefault="005127A9" w:rsidP="005127A9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Теориялық-әдіснамалық база және зерттеу әдістері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B8443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Зерттеудің теориялық базасын (философиялық, тарихи, дінтанулық концепциялар) жүйелі түрде құрады. Ғылыми әдіснаманы (салыстырмалы-тарихи талдау, герменевтика, жүйелік талдау) тиімді қолданады.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DDD5A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 xml:space="preserve">Зерттеудің теориялық негіздері бар, бірақ олардың арасындағы байланыс толық ашылмаған.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Әдіснаманы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қолдануда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аздаған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кемшіліктер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бар.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18575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Теориялық база мен әдіснамалық тәсілдерді жете түсінбейді. Зерттеуде қолданылған әдістердің дұрыстығы күмәнді.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9C973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Теориялық базасы жоқ. Зерттеуде ешқандай ғылыми әдіснама қолданылмаған.</w:t>
            </w:r>
          </w:p>
        </w:tc>
      </w:tr>
      <w:tr w:rsidR="005127A9" w:rsidRPr="005127A9" w14:paraId="122123E0" w14:textId="77777777" w:rsidTr="003849F1">
        <w:trPr>
          <w:trHeight w:val="30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65AB6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Зерттеу нәтижелерінің негізделуі және тұжырымдардың дәлелділігі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2E822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Көне өркениеттердегі мемлекет пен діннің өзара қарым-қатынасын терең талдайды. Тарихи деректер мен ғылыми әдебиеттерге сүйене отырып, өз тұжырымдамаларын нақты, логикалық және дәлелді түрде негіздейді.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04F66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 xml:space="preserve">Зерттеу нәтижелері бар, бірақ олардың кейбірі жеткіліксіз дәлелденген.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Тұжырымдарды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негіздеуде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олқылықтар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кездеседі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2B705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Ғылыми тұжырымдар жоқ. Зерттеу нәтижелері фактілерге негізделмеген немесе олар жалпылама сипатқа ие.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43925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Зерттеу нәтижелері жоқ. Берілген ақпараттардың ғылыми негізі жоқ.</w:t>
            </w:r>
          </w:p>
        </w:tc>
      </w:tr>
    </w:tbl>
    <w:p w14:paraId="1C69FD47" w14:textId="77777777" w:rsidR="005127A9" w:rsidRPr="005127A9" w:rsidRDefault="005127A9" w:rsidP="005127A9">
      <w:pPr>
        <w:textAlignment w:val="baseline"/>
        <w:rPr>
          <w:sz w:val="20"/>
          <w:szCs w:val="20"/>
          <w:lang w:val="kk-KZ" w:eastAsia="ru-RU"/>
        </w:rPr>
      </w:pPr>
      <w:r w:rsidRPr="005127A9">
        <w:rPr>
          <w:b/>
          <w:bCs/>
          <w:sz w:val="20"/>
          <w:szCs w:val="20"/>
          <w:lang w:val="kk-KZ" w:eastAsia="ru-RU"/>
        </w:rPr>
        <w:t> </w:t>
      </w:r>
      <w:r w:rsidRPr="005127A9">
        <w:rPr>
          <w:sz w:val="20"/>
          <w:szCs w:val="20"/>
          <w:lang w:val="kk-KZ" w:eastAsia="ru-RU"/>
        </w:rPr>
        <w:t>  </w:t>
      </w:r>
    </w:p>
    <w:p w14:paraId="29264969" w14:textId="77777777" w:rsidR="005127A9" w:rsidRPr="005127A9" w:rsidRDefault="005127A9" w:rsidP="005127A9">
      <w:pPr>
        <w:textAlignment w:val="baseline"/>
        <w:rPr>
          <w:sz w:val="20"/>
          <w:szCs w:val="20"/>
          <w:lang w:val="kk-KZ" w:eastAsia="ru-RU"/>
        </w:rPr>
      </w:pPr>
      <w:r w:rsidRPr="005127A9">
        <w:rPr>
          <w:b/>
          <w:sz w:val="20"/>
          <w:szCs w:val="20"/>
          <w:lang w:val="kk-KZ" w:eastAsia="ru-RU"/>
        </w:rPr>
        <w:t xml:space="preserve">МӨЗ 2.  </w:t>
      </w:r>
      <w:r w:rsidRPr="005127A9">
        <w:rPr>
          <w:b/>
          <w:sz w:val="20"/>
          <w:szCs w:val="20"/>
          <w:lang w:val="kk-KZ"/>
        </w:rPr>
        <w:t>Мемлекет пен дін қатынастарының қалыптасу тарихы, презентация қорғау.</w:t>
      </w:r>
      <w:r w:rsidRPr="005127A9">
        <w:rPr>
          <w:bCs/>
          <w:sz w:val="20"/>
          <w:szCs w:val="20"/>
          <w:lang w:val="kk-KZ"/>
        </w:rPr>
        <w:t xml:space="preserve"> </w:t>
      </w:r>
      <w:r w:rsidRPr="005127A9">
        <w:rPr>
          <w:b/>
          <w:bCs/>
          <w:color w:val="0070C0"/>
          <w:sz w:val="20"/>
          <w:szCs w:val="20"/>
          <w:lang w:val="kk-KZ" w:eastAsia="ru-RU"/>
        </w:rPr>
        <w:t xml:space="preserve">(АБ 100%-ның 25%) </w:t>
      </w:r>
      <w:r w:rsidRPr="005127A9">
        <w:rPr>
          <w:sz w:val="20"/>
          <w:szCs w:val="20"/>
          <w:lang w:val="kk-KZ" w:eastAsia="ru-RU"/>
        </w:rPr>
        <w:t>  </w:t>
      </w:r>
    </w:p>
    <w:p w14:paraId="3CDB18F6" w14:textId="77777777" w:rsidR="005127A9" w:rsidRPr="005127A9" w:rsidRDefault="005127A9" w:rsidP="005127A9">
      <w:pPr>
        <w:textAlignment w:val="baseline"/>
        <w:rPr>
          <w:sz w:val="20"/>
          <w:szCs w:val="20"/>
          <w:lang w:eastAsia="ru-RU"/>
        </w:rPr>
      </w:pPr>
      <w:r w:rsidRPr="005127A9">
        <w:rPr>
          <w:b/>
          <w:bCs/>
          <w:sz w:val="20"/>
          <w:szCs w:val="20"/>
          <w:lang w:eastAsia="ru-RU"/>
        </w:rPr>
        <w:t> </w:t>
      </w:r>
      <w:r w:rsidRPr="005127A9">
        <w:rPr>
          <w:sz w:val="20"/>
          <w:szCs w:val="20"/>
          <w:lang w:eastAsia="ru-RU"/>
        </w:rPr>
        <w:t> 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3002"/>
        <w:gridCol w:w="2693"/>
        <w:gridCol w:w="3264"/>
        <w:gridCol w:w="3358"/>
      </w:tblGrid>
      <w:tr w:rsidR="005127A9" w:rsidRPr="005127A9" w14:paraId="429A96EC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C596AB6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eastAsia="ru-RU"/>
              </w:rPr>
            </w:pPr>
            <w:bookmarkStart w:id="0" w:name="_Hlk209107401"/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D5F9DAF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127A9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  </w:t>
            </w: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</w:p>
          <w:p w14:paraId="68312D0C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color w:val="000000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19A0378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127A9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C83F1D4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color w:val="000000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CE126AE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127A9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495EB27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color w:val="000000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6B2071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127A9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6C870C2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0-10%</w:t>
            </w:r>
          </w:p>
        </w:tc>
      </w:tr>
      <w:tr w:rsidR="005127A9" w:rsidRPr="005127A9" w14:paraId="702D1108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CAA69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5127A9">
              <w:rPr>
                <w:sz w:val="20"/>
                <w:szCs w:val="20"/>
                <w:lang w:eastAsia="ru-RU"/>
              </w:rPr>
              <w:t>Зерттеу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өзектілігі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жаңашылдығы</w:t>
            </w:r>
            <w:proofErr w:type="spellEnd"/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24D57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 xml:space="preserve">Тақырыптың ғылыми өзектілігін жан-жақты негіздейді. Мемлекет пен дін қатынастарының тарихи </w:t>
            </w:r>
            <w:r w:rsidRPr="005127A9">
              <w:rPr>
                <w:sz w:val="20"/>
                <w:szCs w:val="20"/>
                <w:lang w:val="kk-KZ" w:eastAsia="ru-RU"/>
              </w:rPr>
              <w:lastRenderedPageBreak/>
              <w:t xml:space="preserve">кезеңдеріндегі өзара әрекеттестіктердің бұрын зерттелмеген аспектілерін көрсетеді.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Жұмыстың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ғылыми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жаңашылдығын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маңыздылығын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дәлелдейді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0296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lastRenderedPageBreak/>
              <w:t xml:space="preserve">Тақырыптың өзектілігін түсіндіреді, бірақ зерттеудің жаңашылдығын толық </w:t>
            </w:r>
            <w:r w:rsidRPr="005127A9">
              <w:rPr>
                <w:sz w:val="20"/>
                <w:szCs w:val="20"/>
                <w:lang w:val="kk-KZ" w:eastAsia="ru-RU"/>
              </w:rPr>
              <w:lastRenderedPageBreak/>
              <w:t xml:space="preserve">дәлелдей алмайды.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Зерттеудің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кейбір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жаңа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аспектілері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F143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lastRenderedPageBreak/>
              <w:t>Тақырыптың өзектілігін жалпылама сипаттайды. Жұмыста ғылыми жаңашылдық айқын көрінбейді.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56BC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 xml:space="preserve">Тақырыптың өзектілігін немесе жаңашылдығын мүлдем көрсетпейді. </w:t>
            </w:r>
            <w:r w:rsidRPr="005127A9">
              <w:rPr>
                <w:sz w:val="20"/>
                <w:szCs w:val="20"/>
                <w:lang w:val="kk-KZ" w:eastAsia="ru-RU"/>
              </w:rPr>
              <w:lastRenderedPageBreak/>
              <w:t>Жұмыс бұрыннан белгілі деректерден тұрады.</w:t>
            </w:r>
          </w:p>
        </w:tc>
      </w:tr>
      <w:tr w:rsidR="005127A9" w:rsidRPr="005127A9" w14:paraId="4C823653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35C97" w14:textId="77777777" w:rsidR="005127A9" w:rsidRPr="005127A9" w:rsidRDefault="005127A9" w:rsidP="005127A9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lastRenderedPageBreak/>
              <w:t>Теориялық-әдіснамалық база және зерттеу әдістері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3C9ED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Зерттеудің теориялық базасын (саяси философия, дінтану, тарих ғылымдарының концепциялары) терең қарастырады. Ғылыми әдіснаманы (тарихи-салыстырмалы, жүйелік талдау, кешенді зерттеу) тиімді қолданады.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3DFF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 xml:space="preserve">Зерттеудің теориялық негіздері бар, бірақ олардың арасындағы байланыс толық ашылмаған.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Әдіснаманы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қолдануда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аздаған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кемшіліктер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бар.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29F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Теориялық база мен әдіснамалық тәсілдерді жете түсінбейді. Зерттеуде қолданылған әдістердің дұрыстығы күмәнді.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7F37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Теориялық базасы жоқ. Зерттеуде ешқандай ғылыми әдіснама қолданылмаған.</w:t>
            </w:r>
          </w:p>
        </w:tc>
      </w:tr>
      <w:tr w:rsidR="005127A9" w:rsidRPr="005127A9" w14:paraId="02925D7D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AE3B9" w14:textId="77777777" w:rsidR="005127A9" w:rsidRPr="005127A9" w:rsidRDefault="005127A9" w:rsidP="005127A9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Зерттеу нәтижелерінің негізделуі және тұжырымдардың дәлелділігі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EF451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Мемлекет пен дін қатынастарының әртүрлі тарихи кезеңдеріндегі ерекшеліктерін, үлгілерін және нәтижелерін терең талдайды. Тарихи деректер мен ғылыми әдебиеттерге сүйеніп, өз тұжырымдамаларын нақты, логикалық және дәлелді түрде негіздейді.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A58A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 xml:space="preserve">Зерттеу нәтижелері бар, бірақ олардың кейбірі жеткіліксіз дәлелденген.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Тұжырымдарды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негіздеуде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олқылықтар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кездеседі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5800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Ғылыми тұжырымдар жоқ. Зерттеу нәтижелері фактілерге негізделмеген немесе олар жалпылама сипатқа ие.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F309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Зерттеу нәтижелері жоқ. Берілген ақпараттардың ғылыми негізі жоқ.</w:t>
            </w:r>
          </w:p>
        </w:tc>
      </w:tr>
      <w:bookmarkEnd w:id="0"/>
    </w:tbl>
    <w:p w14:paraId="4419473F" w14:textId="77777777" w:rsidR="005127A9" w:rsidRPr="005127A9" w:rsidRDefault="005127A9" w:rsidP="005127A9">
      <w:pPr>
        <w:rPr>
          <w:sz w:val="20"/>
          <w:szCs w:val="20"/>
          <w:lang w:val="kk-KZ"/>
        </w:rPr>
      </w:pPr>
    </w:p>
    <w:p w14:paraId="18CF16A1" w14:textId="77777777" w:rsidR="005127A9" w:rsidRPr="005127A9" w:rsidRDefault="005127A9" w:rsidP="005127A9">
      <w:pPr>
        <w:rPr>
          <w:b/>
          <w:sz w:val="20"/>
          <w:szCs w:val="20"/>
          <w:lang w:val="kk-KZ"/>
        </w:rPr>
      </w:pPr>
    </w:p>
    <w:p w14:paraId="5BA3E7B1" w14:textId="77777777" w:rsidR="005127A9" w:rsidRPr="005127A9" w:rsidRDefault="005127A9" w:rsidP="005127A9">
      <w:pPr>
        <w:rPr>
          <w:sz w:val="20"/>
          <w:szCs w:val="20"/>
          <w:lang w:val="kk-KZ"/>
        </w:rPr>
      </w:pPr>
      <w:r w:rsidRPr="005127A9">
        <w:rPr>
          <w:b/>
          <w:sz w:val="20"/>
          <w:szCs w:val="20"/>
          <w:lang w:val="kk-KZ"/>
        </w:rPr>
        <w:t xml:space="preserve">МӨЗ 3.  </w:t>
      </w:r>
      <w:r w:rsidRPr="005127A9">
        <w:rPr>
          <w:b/>
          <w:color w:val="000000"/>
          <w:sz w:val="20"/>
          <w:szCs w:val="20"/>
          <w:lang w:val="kk-KZ"/>
        </w:rPr>
        <w:t>Діни ұйымдардың ғибадат және миссионерлік қызметін Әкімшілік-құқықтық реттеу. Презентация қорғау</w:t>
      </w:r>
      <w:r w:rsidRPr="005127A9">
        <w:rPr>
          <w:b/>
          <w:bCs/>
          <w:color w:val="0070C0"/>
          <w:sz w:val="20"/>
          <w:szCs w:val="20"/>
          <w:lang w:val="kk-KZ"/>
        </w:rPr>
        <w:t xml:space="preserve"> (АБ 100%-ның 25%) </w:t>
      </w:r>
      <w:r w:rsidRPr="005127A9">
        <w:rPr>
          <w:sz w:val="20"/>
          <w:szCs w:val="20"/>
          <w:lang w:val="kk-KZ"/>
        </w:rPr>
        <w:t>  </w:t>
      </w:r>
    </w:p>
    <w:p w14:paraId="39FC5CE6" w14:textId="77777777" w:rsidR="005127A9" w:rsidRPr="005127A9" w:rsidRDefault="005127A9" w:rsidP="005127A9">
      <w:pPr>
        <w:textAlignment w:val="baseline"/>
        <w:rPr>
          <w:sz w:val="20"/>
          <w:szCs w:val="20"/>
          <w:lang w:eastAsia="ru-RU"/>
        </w:rPr>
      </w:pPr>
      <w:r w:rsidRPr="005127A9">
        <w:rPr>
          <w:b/>
          <w:bCs/>
          <w:sz w:val="20"/>
          <w:szCs w:val="20"/>
          <w:lang w:eastAsia="ru-RU"/>
        </w:rPr>
        <w:t> </w:t>
      </w:r>
      <w:r w:rsidRPr="005127A9">
        <w:rPr>
          <w:sz w:val="20"/>
          <w:szCs w:val="20"/>
          <w:lang w:eastAsia="ru-RU"/>
        </w:rPr>
        <w:t> 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3001"/>
        <w:gridCol w:w="2692"/>
        <w:gridCol w:w="3263"/>
        <w:gridCol w:w="3361"/>
      </w:tblGrid>
      <w:tr w:rsidR="005127A9" w:rsidRPr="005127A9" w14:paraId="1BFC42FF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84B71A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B712839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127A9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  </w:t>
            </w: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</w:p>
          <w:p w14:paraId="3F21135C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color w:val="000000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2F0859D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127A9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1042C608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color w:val="000000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CB3ED41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127A9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DA1DA56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color w:val="000000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41FBAB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127A9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5F60B493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0-10%</w:t>
            </w:r>
          </w:p>
        </w:tc>
      </w:tr>
      <w:tr w:rsidR="005127A9" w:rsidRPr="005127A9" w14:paraId="5638E2C7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2F113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5127A9">
              <w:rPr>
                <w:sz w:val="20"/>
                <w:szCs w:val="20"/>
                <w:lang w:eastAsia="ru-RU"/>
              </w:rPr>
              <w:t>Зерттеу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тақырыбының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өзектілігі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жаңашылдығы</w:t>
            </w:r>
            <w:proofErr w:type="spellEnd"/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747D6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 xml:space="preserve">Тақырыптың ғылыми және әлеуметтік-құқықтық өзектілігін толық негіздейді. Діни ұйымдардың қызметін реттеудегі бұрын зерттелмеген немесе аз зерттелген құқықтық проблемаларды анықтайды.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Жұмыстың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ғылыми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жаңашылдығын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маңыздылығын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дәлелдейді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9FBB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 xml:space="preserve">Тақырыптың өзектілігін түсіндіреді, бірақ зерттеудің жаңашылдығын толық дәлелдей алмайды.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Зерттеудің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кейбір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жаңа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аспектілері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8B3F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Тақырыптың өзектілігін жалпылама сипаттайды. Жұмыста ғылыми жаңашылдық айқын көрінбейді.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CBB6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Тақырыптың өзектілігін немесе жаңашылдығын мүлдем көрсетпейді. Жұмыс бұрыннан белгілі деректерден тұрады.</w:t>
            </w:r>
          </w:p>
        </w:tc>
      </w:tr>
      <w:tr w:rsidR="005127A9" w:rsidRPr="005127A9" w14:paraId="62F3260C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0C814" w14:textId="77777777" w:rsidR="005127A9" w:rsidRPr="005127A9" w:rsidRDefault="005127A9" w:rsidP="005127A9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lastRenderedPageBreak/>
              <w:t>Теориялық-әдіснамалық база және зерттеу әдістері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894AA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Зерттеудің теориялық базасын (мемлекеттік-конфессиялық қатынастар, құқық теориясы) терең қарастырады. Ғылыми әдіснаманы (салыстырмалы-құқықтық талдау, жүйелік талдау, әлеуметтік зерттеулер) тиімді қолданады.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F8BA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 xml:space="preserve">Зерттеудің теориялық негіздері бар, бірақ олардың арасындағы байланыс толық ашылмаған.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Әдіснаманы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қолдануда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аздаған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кемшіліктер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бар.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CF8A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Теориялық база мен әдіснамалық тәсілдерді жете түсінбейді. Зерттеуде қолданылған әдістердің дұрыстығы күмәнді.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E0D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Теориялық базасы жоқ. Зерттеуде ешқандай ғылыми әдіснама қолданылмаған.</w:t>
            </w:r>
          </w:p>
        </w:tc>
      </w:tr>
      <w:tr w:rsidR="005127A9" w:rsidRPr="005127A9" w14:paraId="28EE9E84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78595" w14:textId="77777777" w:rsidR="005127A9" w:rsidRPr="005127A9" w:rsidRDefault="005127A9" w:rsidP="005127A9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Зерттеу нәтижелерінің негізделуі және тұжырымдардың дәлелділігі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C7C32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Діни ұйымдардың ғибадат және миссионерлік қызметін реттейтін құқықтық нормаларды терең талдайды. Заңнамалық актілердің жетістіктері мен кемшіліктерін анықтайды. Ғылыми әдебиеттер мен нақты мысалдарға сүйеніп, өз тұжырымдамаларын дәлелді түрде негіздейді.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668E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 xml:space="preserve">Зерттеу нәтижелері бар, бірақ олардың кейбірі жеткіліксіз дәлелденген.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Тұжырымдарды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негіздеуде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олқылықтар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кездеседі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07A4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ғылыми тұжырымдар жоқ. Зерттеу нәтижелері фактілерге негізделмеген немесе олар жалпылама сипатқа ие.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DEF1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Зерттеу нәтижелері жоқ. Берілген ақпараттардың ғылыми негізі жоқ.</w:t>
            </w:r>
          </w:p>
        </w:tc>
      </w:tr>
    </w:tbl>
    <w:p w14:paraId="6543F50F" w14:textId="77777777" w:rsidR="005127A9" w:rsidRPr="005127A9" w:rsidRDefault="005127A9" w:rsidP="005127A9">
      <w:pPr>
        <w:rPr>
          <w:bCs/>
          <w:sz w:val="20"/>
          <w:szCs w:val="20"/>
          <w:lang w:val="kk-KZ"/>
        </w:rPr>
      </w:pPr>
    </w:p>
    <w:p w14:paraId="7B1D28BF" w14:textId="77777777" w:rsidR="005127A9" w:rsidRPr="005127A9" w:rsidRDefault="005127A9" w:rsidP="005127A9">
      <w:pPr>
        <w:textAlignment w:val="baseline"/>
        <w:rPr>
          <w:sz w:val="20"/>
          <w:szCs w:val="20"/>
          <w:lang w:val="kk-KZ" w:eastAsia="ru-RU"/>
        </w:rPr>
      </w:pPr>
      <w:r w:rsidRPr="005127A9">
        <w:rPr>
          <w:b/>
          <w:sz w:val="20"/>
          <w:szCs w:val="20"/>
          <w:lang w:val="kk-KZ"/>
        </w:rPr>
        <w:t xml:space="preserve">МӨЗ 4. </w:t>
      </w:r>
      <w:r w:rsidRPr="005127A9">
        <w:rPr>
          <w:bCs/>
          <w:sz w:val="20"/>
          <w:szCs w:val="20"/>
          <w:lang w:val="kk-KZ"/>
        </w:rPr>
        <w:t>Қазақстанда заңмен тыйым салынған діни ұйымдардың экстремистік белгілері. Презентация қорғау</w:t>
      </w:r>
      <w:r w:rsidRPr="005127A9">
        <w:rPr>
          <w:sz w:val="20"/>
          <w:szCs w:val="20"/>
          <w:lang w:val="kk-KZ"/>
        </w:rPr>
        <w:t xml:space="preserve"> </w:t>
      </w:r>
      <w:r w:rsidRPr="005127A9">
        <w:rPr>
          <w:b/>
          <w:bCs/>
          <w:color w:val="0070C0"/>
          <w:sz w:val="20"/>
          <w:szCs w:val="20"/>
          <w:lang w:val="kk-KZ" w:eastAsia="ru-RU"/>
        </w:rPr>
        <w:t xml:space="preserve">(АБ 100%-ның 30%) </w:t>
      </w:r>
      <w:r w:rsidRPr="005127A9">
        <w:rPr>
          <w:sz w:val="20"/>
          <w:szCs w:val="20"/>
          <w:lang w:val="kk-KZ" w:eastAsia="ru-RU"/>
        </w:rPr>
        <w:t>  </w:t>
      </w:r>
    </w:p>
    <w:p w14:paraId="28B12199" w14:textId="77777777" w:rsidR="005127A9" w:rsidRPr="005127A9" w:rsidRDefault="005127A9" w:rsidP="005127A9">
      <w:pPr>
        <w:textAlignment w:val="baseline"/>
        <w:rPr>
          <w:sz w:val="20"/>
          <w:szCs w:val="20"/>
          <w:lang w:val="kk-KZ" w:eastAsia="ru-RU"/>
        </w:rPr>
      </w:pPr>
    </w:p>
    <w:p w14:paraId="2E62A7F3" w14:textId="77777777" w:rsidR="005127A9" w:rsidRPr="005127A9" w:rsidRDefault="005127A9" w:rsidP="005127A9">
      <w:pPr>
        <w:jc w:val="both"/>
        <w:textAlignment w:val="baseline"/>
        <w:rPr>
          <w:sz w:val="20"/>
          <w:szCs w:val="20"/>
          <w:lang w:eastAsia="ru-RU"/>
        </w:rPr>
      </w:pPr>
      <w:r w:rsidRPr="005127A9">
        <w:rPr>
          <w:b/>
          <w:bCs/>
          <w:sz w:val="20"/>
          <w:szCs w:val="20"/>
          <w:lang w:eastAsia="ru-RU"/>
        </w:rPr>
        <w:t> </w:t>
      </w:r>
      <w:r w:rsidRPr="005127A9">
        <w:rPr>
          <w:sz w:val="20"/>
          <w:szCs w:val="20"/>
          <w:lang w:eastAsia="ru-RU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127A9" w:rsidRPr="005127A9" w14:paraId="0FE683B6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9D1E60D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4735339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127A9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  </w:t>
            </w: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</w:p>
          <w:p w14:paraId="774C64A8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color w:val="000000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8BE6EA7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127A9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CA7CC9E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color w:val="000000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C619BF8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127A9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27A95961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color w:val="000000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6D6A160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127A9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12F9B020" w14:textId="77777777" w:rsidR="005127A9" w:rsidRPr="005127A9" w:rsidRDefault="005127A9" w:rsidP="005127A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127A9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5127A9">
              <w:rPr>
                <w:color w:val="000000"/>
                <w:sz w:val="20"/>
                <w:szCs w:val="20"/>
                <w:lang w:eastAsia="ru-RU"/>
              </w:rPr>
              <w:t>0-10%</w:t>
            </w:r>
          </w:p>
        </w:tc>
      </w:tr>
      <w:tr w:rsidR="005127A9" w:rsidRPr="005127A9" w14:paraId="1B658344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868E" w14:textId="77777777" w:rsidR="005127A9" w:rsidRPr="005127A9" w:rsidRDefault="005127A9" w:rsidP="005127A9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5127A9">
              <w:rPr>
                <w:sz w:val="20"/>
                <w:szCs w:val="20"/>
                <w:lang w:eastAsia="ru-RU"/>
              </w:rPr>
              <w:t>Зерттеу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өзектілігі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жаңашылдығы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BA38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 xml:space="preserve">Тақырыптың ғылыми және қоғамдық-құқықтық өзектілігін толық негіздейді. Тыйым салынған діни ұйымдардың экстремистік әрекеттерінің жаңа белгілері мен таралу әдістерін анықтайды.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Жұмыстың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ғылыми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жаңашылдығын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маңыздылығын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дәлелдейді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DEDF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 xml:space="preserve">Тақырыптың өзектілігін түсіндіреді, бірақ зерттеудің жаңашылдығын толық дәлелдей алмайды.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Зерттеудің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кейбір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жаңа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аспектілері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D366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Тақырыптың өзектілігін жалпылама сипаттайды. Жұмыста ғылыми жаңашылдық айқын көрінбейді.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C75A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Тақырыптың өзектілігін немесе жаңашылдығын мүлдем көрсетпейді. Жұмыс бұрыннан белгілі деректерден тұрады.</w:t>
            </w:r>
          </w:p>
        </w:tc>
      </w:tr>
      <w:tr w:rsidR="005127A9" w:rsidRPr="005127A9" w14:paraId="476CE039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98AB1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Теориялық-әдіснамалық база және зерттеу әдістері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6A9E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Зерттеудің теориялық базасын (діни экстремизм теориялары, құқық теориясы, терроризммен күрес) терең қарастырады. Ғылыми әдіснаманы (криминологиялық талдау, әлеуметтік зерттеулер, құқықтық салыстырмалы талдау) тиімді қолданады.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8D95C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 xml:space="preserve">Зерттеудің теориялық негіздері бар, бірақ олардың арасындағы байланыс толық ашылмаған.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Әдіснаманы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қолдануда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аздаған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кемшіліктер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бар.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6D79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Теориялық база мен әдіснамалық тәсілдерді жете түсінбейді. Зерттеуде қолданылған әдістердің дұрыстығы күмәнді.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86A3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Теориялық базасы жоқ. Зерттеуде ешқандай ғылыми әдіснама қолданылмаған.</w:t>
            </w:r>
          </w:p>
        </w:tc>
      </w:tr>
      <w:tr w:rsidR="005127A9" w:rsidRPr="005127A9" w14:paraId="7C4FABAC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2CFB6" w14:textId="77777777" w:rsidR="005127A9" w:rsidRPr="005127A9" w:rsidRDefault="005127A9" w:rsidP="005127A9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lastRenderedPageBreak/>
              <w:t>Зерттеу нәтижелерінің негізделуі және тұжырымдардың дәлелділігі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4D43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Қазақстанда тыйым салынған діни ұйымдардың экстремистік белгілерін (идеологиялық, әлеуметтік, ұйымдастырушылық) терең талдайды. Сот шешімдері, құқықтық актілер мен нақты фактілерге сүйене отырып, өз тұжырымдамаларын дәлелді түрде негіздейді.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DC81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 xml:space="preserve">Зерттеу нәтижелері бар, бірақ олардың кейбірі жеткіліксіз дәлелденген.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Тұжырымдарды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негіздеуде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олқылықтар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кездеседі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208D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Ғылыми тұжырымдар жоқ. Зерттеу нәтижелері фактілерге негізделмеген немесе олар жалпылама сипатқа ие.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72F9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Зерттеу нәтижелері жоқ. Берілген ақпараттардың ғылыми негізі жоқ.</w:t>
            </w:r>
          </w:p>
        </w:tc>
      </w:tr>
      <w:tr w:rsidR="005127A9" w:rsidRPr="005127A9" w14:paraId="63E38E22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9D102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Ғылыми дискуссияға қатысу және зерттеудің ғылыми құндылығы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0661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 xml:space="preserve">Сұрақтарға толық, дәлелді және жан-жақты жауап береді. Қорғау кезіндегі пікірталасқа белсенді қатысады.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Жұмыстың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болашақ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зерттеулерге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қосатын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үлесін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нақты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  <w:lang w:eastAsia="ru-RU"/>
              </w:rPr>
              <w:t>көрсетеді</w:t>
            </w:r>
            <w:proofErr w:type="spellEnd"/>
            <w:r w:rsidRPr="005127A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8A1C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Сұрақтарға жауап беруде аздаған қиындықтар туындауы мүмкін. Пікірталасқа қатысады, бірақ өзінің ғылыми позициясын толық қорғай алмайды.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29F6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Сұрақтарға жауап беруде қиындықтар бар. Пікірталасқа белсенді қатыспайды. Жұмыстың ғылыми құндылығын көрсете алмайды.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C1BF" w14:textId="77777777" w:rsidR="005127A9" w:rsidRPr="005127A9" w:rsidRDefault="005127A9" w:rsidP="005127A9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127A9">
              <w:rPr>
                <w:sz w:val="20"/>
                <w:szCs w:val="20"/>
                <w:lang w:val="kk-KZ" w:eastAsia="ru-RU"/>
              </w:rPr>
              <w:t>Сұрақтарға жауап бере алмайды. Өз зерттеуінің маңыздылығын түсіндіре алмайды.</w:t>
            </w:r>
          </w:p>
        </w:tc>
      </w:tr>
    </w:tbl>
    <w:p w14:paraId="2BD08EB6" w14:textId="77777777" w:rsidR="005127A9" w:rsidRPr="005127A9" w:rsidRDefault="005127A9" w:rsidP="005127A9">
      <w:pPr>
        <w:rPr>
          <w:sz w:val="20"/>
          <w:szCs w:val="20"/>
          <w:lang w:val="kk-KZ"/>
        </w:rPr>
      </w:pPr>
    </w:p>
    <w:p w14:paraId="7AFFA638" w14:textId="77777777" w:rsidR="005127A9" w:rsidRPr="005127A9" w:rsidRDefault="005127A9" w:rsidP="005127A9">
      <w:pPr>
        <w:rPr>
          <w:sz w:val="20"/>
          <w:szCs w:val="20"/>
          <w:lang w:val="kk-KZ"/>
        </w:rPr>
      </w:pPr>
    </w:p>
    <w:p w14:paraId="3C98A4D6" w14:textId="77777777" w:rsidR="005127A9" w:rsidRPr="005127A9" w:rsidRDefault="005127A9" w:rsidP="005127A9">
      <w:pPr>
        <w:rPr>
          <w:sz w:val="20"/>
          <w:szCs w:val="20"/>
          <w:lang w:val="kk-KZ"/>
        </w:rPr>
      </w:pPr>
      <w:r w:rsidRPr="005127A9">
        <w:rPr>
          <w:b/>
          <w:sz w:val="20"/>
          <w:szCs w:val="20"/>
          <w:lang w:val="kk-KZ"/>
        </w:rPr>
        <w:t>МӨЗ 5</w:t>
      </w:r>
      <w:r w:rsidRPr="005127A9">
        <w:rPr>
          <w:b/>
          <w:bCs/>
          <w:sz w:val="20"/>
          <w:szCs w:val="20"/>
          <w:lang w:val="kk-KZ"/>
        </w:rPr>
        <w:t xml:space="preserve"> </w:t>
      </w:r>
      <w:r w:rsidRPr="005127A9">
        <w:rPr>
          <w:b/>
          <w:sz w:val="20"/>
          <w:szCs w:val="20"/>
          <w:lang w:val="kk-KZ"/>
        </w:rPr>
        <w:t>Презентация: «</w:t>
      </w:r>
      <w:r w:rsidRPr="005127A9">
        <w:rPr>
          <w:b/>
          <w:bCs/>
          <w:sz w:val="20"/>
          <w:szCs w:val="20"/>
          <w:lang w:val="kk-KZ"/>
        </w:rPr>
        <w:t xml:space="preserve">Қазақстанда діни бірлестіктердің миссионерлік қызметін Әкімшілік-құқықтық реттеу. 2011 ж. қабылданған Діни қызмет және діни бірлестіктер туралы заң. Д. Утебаева зерттеуін қарастыру (АБ 100%-ның 30%) </w:t>
      </w:r>
      <w:r w:rsidRPr="005127A9">
        <w:rPr>
          <w:sz w:val="20"/>
          <w:szCs w:val="20"/>
          <w:lang w:val="kk-KZ"/>
        </w:rPr>
        <w:t>  </w:t>
      </w:r>
    </w:p>
    <w:p w14:paraId="46F86E33" w14:textId="77777777" w:rsidR="005127A9" w:rsidRPr="005127A9" w:rsidRDefault="005127A9" w:rsidP="005127A9">
      <w:pPr>
        <w:rPr>
          <w:sz w:val="20"/>
          <w:szCs w:val="20"/>
          <w:lang w:val="kk-KZ"/>
        </w:rPr>
      </w:pPr>
    </w:p>
    <w:p w14:paraId="43A866CE" w14:textId="77777777" w:rsidR="005127A9" w:rsidRPr="005127A9" w:rsidRDefault="005127A9" w:rsidP="005127A9">
      <w:pPr>
        <w:rPr>
          <w:sz w:val="20"/>
          <w:szCs w:val="20"/>
        </w:rPr>
      </w:pPr>
      <w:r w:rsidRPr="005127A9">
        <w:rPr>
          <w:b/>
          <w:bCs/>
          <w:sz w:val="20"/>
          <w:szCs w:val="20"/>
        </w:rPr>
        <w:t> </w:t>
      </w:r>
      <w:r w:rsidRPr="005127A9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3340"/>
        <w:gridCol w:w="2835"/>
        <w:gridCol w:w="3543"/>
      </w:tblGrid>
      <w:tr w:rsidR="005127A9" w:rsidRPr="005127A9" w14:paraId="0DE5E2BF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E7CC33B" w14:textId="77777777" w:rsidR="005127A9" w:rsidRPr="005127A9" w:rsidRDefault="005127A9" w:rsidP="005127A9">
            <w:pPr>
              <w:rPr>
                <w:sz w:val="20"/>
                <w:szCs w:val="20"/>
              </w:rPr>
            </w:pPr>
            <w:r w:rsidRPr="005127A9">
              <w:rPr>
                <w:b/>
                <w:bCs/>
                <w:sz w:val="20"/>
                <w:szCs w:val="20"/>
              </w:rPr>
              <w:t>Критерий </w:t>
            </w:r>
            <w:r w:rsidRPr="005127A9">
              <w:rPr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35A7279" w14:textId="77777777" w:rsidR="005127A9" w:rsidRPr="005127A9" w:rsidRDefault="005127A9" w:rsidP="005127A9">
            <w:pPr>
              <w:rPr>
                <w:sz w:val="20"/>
                <w:szCs w:val="20"/>
              </w:rPr>
            </w:pPr>
            <w:r w:rsidRPr="005127A9">
              <w:rPr>
                <w:b/>
                <w:bCs/>
                <w:sz w:val="20"/>
                <w:szCs w:val="20"/>
              </w:rPr>
              <w:t>«</w:t>
            </w:r>
            <w:r w:rsidRPr="005127A9">
              <w:rPr>
                <w:b/>
                <w:bCs/>
                <w:sz w:val="20"/>
                <w:szCs w:val="20"/>
                <w:lang w:val="kk-KZ"/>
              </w:rPr>
              <w:t>Өте жақсы</w:t>
            </w:r>
            <w:r w:rsidRPr="005127A9">
              <w:rPr>
                <w:b/>
                <w:bCs/>
                <w:sz w:val="20"/>
                <w:szCs w:val="20"/>
              </w:rPr>
              <w:t>» </w:t>
            </w:r>
            <w:r w:rsidRPr="005127A9">
              <w:rPr>
                <w:sz w:val="20"/>
                <w:szCs w:val="20"/>
              </w:rPr>
              <w:t>  </w:t>
            </w:r>
            <w:r w:rsidRPr="005127A9">
              <w:rPr>
                <w:b/>
                <w:bCs/>
                <w:sz w:val="20"/>
                <w:szCs w:val="20"/>
              </w:rPr>
              <w:t> </w:t>
            </w:r>
          </w:p>
          <w:p w14:paraId="3FE63CBC" w14:textId="77777777" w:rsidR="005127A9" w:rsidRPr="005127A9" w:rsidRDefault="005127A9" w:rsidP="005127A9">
            <w:pPr>
              <w:rPr>
                <w:sz w:val="20"/>
                <w:szCs w:val="20"/>
              </w:rPr>
            </w:pPr>
            <w:r w:rsidRPr="005127A9">
              <w:t>25-30%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EB4DBA6" w14:textId="77777777" w:rsidR="005127A9" w:rsidRPr="005127A9" w:rsidRDefault="005127A9" w:rsidP="005127A9">
            <w:pPr>
              <w:rPr>
                <w:sz w:val="20"/>
                <w:szCs w:val="20"/>
              </w:rPr>
            </w:pPr>
            <w:r w:rsidRPr="005127A9">
              <w:rPr>
                <w:b/>
                <w:bCs/>
                <w:sz w:val="20"/>
                <w:szCs w:val="20"/>
              </w:rPr>
              <w:t>«</w:t>
            </w:r>
            <w:r w:rsidRPr="005127A9">
              <w:rPr>
                <w:b/>
                <w:bCs/>
                <w:sz w:val="20"/>
                <w:szCs w:val="20"/>
                <w:lang w:val="kk-KZ"/>
              </w:rPr>
              <w:t>Жақсы</w:t>
            </w:r>
            <w:r w:rsidRPr="005127A9">
              <w:rPr>
                <w:b/>
                <w:bCs/>
                <w:sz w:val="20"/>
                <w:szCs w:val="20"/>
              </w:rPr>
              <w:t>» </w:t>
            </w:r>
            <w:r w:rsidRPr="005127A9">
              <w:rPr>
                <w:sz w:val="20"/>
                <w:szCs w:val="20"/>
              </w:rPr>
              <w:t> </w:t>
            </w:r>
          </w:p>
          <w:p w14:paraId="7B5B69F6" w14:textId="77777777" w:rsidR="005127A9" w:rsidRPr="005127A9" w:rsidRDefault="005127A9" w:rsidP="005127A9">
            <w:pPr>
              <w:rPr>
                <w:sz w:val="20"/>
                <w:szCs w:val="20"/>
              </w:rPr>
            </w:pPr>
            <w:r w:rsidRPr="005127A9">
              <w:t>20-25%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CFCE98A" w14:textId="77777777" w:rsidR="005127A9" w:rsidRPr="005127A9" w:rsidRDefault="005127A9" w:rsidP="005127A9">
            <w:pPr>
              <w:rPr>
                <w:sz w:val="20"/>
                <w:szCs w:val="20"/>
              </w:rPr>
            </w:pPr>
            <w:r w:rsidRPr="005127A9">
              <w:rPr>
                <w:b/>
                <w:bCs/>
                <w:sz w:val="20"/>
                <w:szCs w:val="20"/>
              </w:rPr>
              <w:t>«</w:t>
            </w:r>
            <w:r w:rsidRPr="005127A9">
              <w:rPr>
                <w:b/>
                <w:bCs/>
                <w:sz w:val="20"/>
                <w:szCs w:val="20"/>
                <w:lang w:val="kk-KZ"/>
              </w:rPr>
              <w:t>Қанағаттанарлық</w:t>
            </w:r>
            <w:r w:rsidRPr="005127A9">
              <w:rPr>
                <w:b/>
                <w:bCs/>
                <w:sz w:val="20"/>
                <w:szCs w:val="20"/>
              </w:rPr>
              <w:t>»</w:t>
            </w:r>
            <w:r w:rsidRPr="005127A9">
              <w:rPr>
                <w:sz w:val="20"/>
                <w:szCs w:val="20"/>
              </w:rPr>
              <w:t> </w:t>
            </w:r>
          </w:p>
          <w:p w14:paraId="0D9857FC" w14:textId="77777777" w:rsidR="005127A9" w:rsidRPr="005127A9" w:rsidRDefault="005127A9" w:rsidP="005127A9">
            <w:pPr>
              <w:rPr>
                <w:sz w:val="20"/>
                <w:szCs w:val="20"/>
              </w:rPr>
            </w:pPr>
            <w:r w:rsidRPr="005127A9">
              <w:t>15-20%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87413F9" w14:textId="77777777" w:rsidR="005127A9" w:rsidRPr="005127A9" w:rsidRDefault="005127A9" w:rsidP="005127A9">
            <w:pPr>
              <w:rPr>
                <w:sz w:val="20"/>
                <w:szCs w:val="20"/>
              </w:rPr>
            </w:pPr>
            <w:r w:rsidRPr="005127A9">
              <w:rPr>
                <w:b/>
                <w:bCs/>
                <w:sz w:val="20"/>
                <w:szCs w:val="20"/>
              </w:rPr>
              <w:t>«</w:t>
            </w:r>
            <w:r w:rsidRPr="005127A9">
              <w:rPr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 w:rsidRPr="005127A9">
              <w:rPr>
                <w:b/>
                <w:bCs/>
                <w:sz w:val="20"/>
                <w:szCs w:val="20"/>
              </w:rPr>
              <w:t>»</w:t>
            </w:r>
            <w:r w:rsidRPr="005127A9">
              <w:rPr>
                <w:sz w:val="20"/>
                <w:szCs w:val="20"/>
              </w:rPr>
              <w:t> </w:t>
            </w:r>
          </w:p>
          <w:p w14:paraId="082EFE7E" w14:textId="77777777" w:rsidR="005127A9" w:rsidRPr="005127A9" w:rsidRDefault="005127A9" w:rsidP="005127A9">
            <w:pPr>
              <w:rPr>
                <w:sz w:val="20"/>
                <w:szCs w:val="20"/>
              </w:rPr>
            </w:pPr>
            <w:r w:rsidRPr="005127A9">
              <w:rPr>
                <w:b/>
                <w:bCs/>
                <w:sz w:val="20"/>
                <w:szCs w:val="20"/>
              </w:rPr>
              <w:t> </w:t>
            </w:r>
            <w:r w:rsidRPr="005127A9">
              <w:t>0-15%</w:t>
            </w:r>
          </w:p>
        </w:tc>
      </w:tr>
      <w:tr w:rsidR="005127A9" w:rsidRPr="005127A9" w14:paraId="45C480F1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86AFD" w14:textId="77777777" w:rsidR="005127A9" w:rsidRPr="005127A9" w:rsidRDefault="005127A9" w:rsidP="005127A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127A9">
              <w:rPr>
                <w:sz w:val="20"/>
                <w:szCs w:val="20"/>
                <w:lang w:val="kk-KZ"/>
              </w:rPr>
              <w:t>Зерттеу тақырыбының өзектілігі және ғылыми жаңашылдығы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4F30" w14:textId="77777777" w:rsidR="005127A9" w:rsidRPr="005127A9" w:rsidRDefault="005127A9" w:rsidP="005127A9">
            <w:pPr>
              <w:rPr>
                <w:sz w:val="20"/>
                <w:szCs w:val="20"/>
                <w:lang w:val="kk-KZ"/>
              </w:rPr>
            </w:pPr>
            <w:r w:rsidRPr="005127A9">
              <w:rPr>
                <w:sz w:val="20"/>
                <w:szCs w:val="20"/>
                <w:lang w:val="kk-KZ"/>
              </w:rPr>
              <w:t xml:space="preserve">Тақырыптың ғылыми-құқықтық өзектілігін толық негіздейді. 2011 жылғы заңның миссионерлік қызметті реттеудегі бұрын зерттелмеген кемшіліктерін анықтайды. </w:t>
            </w:r>
            <w:proofErr w:type="spellStart"/>
            <w:r w:rsidRPr="005127A9">
              <w:rPr>
                <w:sz w:val="20"/>
                <w:szCs w:val="20"/>
              </w:rPr>
              <w:t>Зерттеудің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ғылыми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жаңашылдығын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дәлелдейтін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нақты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тұжырымдамалар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ұсынады</w:t>
            </w:r>
            <w:proofErr w:type="spellEnd"/>
            <w:r w:rsidRPr="005127A9">
              <w:rPr>
                <w:sz w:val="20"/>
                <w:szCs w:val="20"/>
              </w:rPr>
              <w:t>.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D821" w14:textId="77777777" w:rsidR="005127A9" w:rsidRPr="005127A9" w:rsidRDefault="005127A9" w:rsidP="005127A9">
            <w:pPr>
              <w:rPr>
                <w:sz w:val="20"/>
                <w:szCs w:val="20"/>
                <w:lang w:val="kk-KZ"/>
              </w:rPr>
            </w:pPr>
            <w:r w:rsidRPr="005127A9">
              <w:rPr>
                <w:sz w:val="20"/>
                <w:szCs w:val="20"/>
                <w:lang w:val="kk-KZ"/>
              </w:rPr>
              <w:t xml:space="preserve">Тақырыптың өзектілігін түсіндіреді, бірақ зерттеудің жаңашылдығын толық дәлелдей алмайды. </w:t>
            </w:r>
            <w:proofErr w:type="spellStart"/>
            <w:r w:rsidRPr="005127A9">
              <w:rPr>
                <w:sz w:val="20"/>
                <w:szCs w:val="20"/>
              </w:rPr>
              <w:t>Зерттеудің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кейбір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жаңа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аспектілері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көрсетілген</w:t>
            </w:r>
            <w:proofErr w:type="spellEnd"/>
            <w:r w:rsidRPr="005127A9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2EDA" w14:textId="77777777" w:rsidR="005127A9" w:rsidRPr="005127A9" w:rsidRDefault="005127A9" w:rsidP="005127A9">
            <w:pPr>
              <w:rPr>
                <w:sz w:val="20"/>
                <w:szCs w:val="20"/>
                <w:lang w:val="kk-KZ"/>
              </w:rPr>
            </w:pPr>
            <w:r w:rsidRPr="005127A9">
              <w:rPr>
                <w:sz w:val="20"/>
                <w:szCs w:val="20"/>
                <w:lang w:val="kk-KZ"/>
              </w:rPr>
              <w:t>Тақырыптың өзектілігін жалпылама сипаттайды. Жұмыста ғылыми жаңашылдық айқын көрінбейді.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11E7" w14:textId="77777777" w:rsidR="005127A9" w:rsidRPr="005127A9" w:rsidRDefault="005127A9" w:rsidP="005127A9">
            <w:pPr>
              <w:rPr>
                <w:sz w:val="20"/>
                <w:szCs w:val="20"/>
                <w:lang w:val="kk-KZ"/>
              </w:rPr>
            </w:pPr>
            <w:r w:rsidRPr="005127A9">
              <w:rPr>
                <w:sz w:val="20"/>
                <w:szCs w:val="20"/>
                <w:lang w:val="kk-KZ"/>
              </w:rPr>
              <w:t>Тақырыптың өзектілігін немесе жаңашылдығын мүлдем көрсетпейді. Жұмыс бұрыннан белгілі деректерден тұрады.</w:t>
            </w:r>
          </w:p>
        </w:tc>
      </w:tr>
      <w:tr w:rsidR="005127A9" w:rsidRPr="005127A9" w14:paraId="21EFF55D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375F8" w14:textId="77777777" w:rsidR="005127A9" w:rsidRPr="005127A9" w:rsidRDefault="005127A9" w:rsidP="005127A9">
            <w:pPr>
              <w:rPr>
                <w:sz w:val="20"/>
                <w:szCs w:val="20"/>
                <w:lang w:val="kk-KZ"/>
              </w:rPr>
            </w:pPr>
            <w:r w:rsidRPr="005127A9">
              <w:rPr>
                <w:sz w:val="20"/>
                <w:szCs w:val="20"/>
                <w:lang w:val="kk-KZ"/>
              </w:rPr>
              <w:t>Теориялық-әдіснамалық база және зерттеу әдістері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6B76" w14:textId="77777777" w:rsidR="005127A9" w:rsidRPr="005127A9" w:rsidRDefault="005127A9" w:rsidP="005127A9">
            <w:pPr>
              <w:rPr>
                <w:sz w:val="20"/>
                <w:szCs w:val="20"/>
                <w:lang w:val="kk-KZ"/>
              </w:rPr>
            </w:pPr>
            <w:r w:rsidRPr="005127A9">
              <w:rPr>
                <w:sz w:val="20"/>
                <w:szCs w:val="20"/>
                <w:lang w:val="kk-KZ"/>
              </w:rPr>
              <w:t>Зерттеудің теориялық базасын (құқықтық реттеу теориялары, дін бостандығы концепциялары) терең қарастырады. Ғылыми әдіснаманы (құқықтық салыстырмалы талдау, жүйелік талдау, Д. Утебаеваның зерттеуін сыни талдау) тиімді қолданады.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4278" w14:textId="77777777" w:rsidR="005127A9" w:rsidRPr="005127A9" w:rsidRDefault="005127A9" w:rsidP="005127A9">
            <w:pPr>
              <w:rPr>
                <w:sz w:val="20"/>
                <w:szCs w:val="20"/>
                <w:lang w:val="kk-KZ"/>
              </w:rPr>
            </w:pPr>
            <w:r w:rsidRPr="005127A9">
              <w:rPr>
                <w:sz w:val="20"/>
                <w:szCs w:val="20"/>
                <w:lang w:val="kk-KZ"/>
              </w:rPr>
              <w:t xml:space="preserve">Зерттеудің теориялық негіздері бар, бірақ олардың арасындағы байланыс толық ашылмаған. </w:t>
            </w:r>
            <w:proofErr w:type="spellStart"/>
            <w:r w:rsidRPr="005127A9">
              <w:rPr>
                <w:sz w:val="20"/>
                <w:szCs w:val="20"/>
              </w:rPr>
              <w:t>Әдіснаманы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қолдануда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аздаған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кемшіліктер</w:t>
            </w:r>
            <w:proofErr w:type="spellEnd"/>
            <w:r w:rsidRPr="005127A9">
              <w:rPr>
                <w:sz w:val="20"/>
                <w:szCs w:val="20"/>
              </w:rPr>
              <w:t xml:space="preserve"> бар.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BCB3" w14:textId="77777777" w:rsidR="005127A9" w:rsidRPr="005127A9" w:rsidRDefault="005127A9" w:rsidP="005127A9">
            <w:pPr>
              <w:rPr>
                <w:sz w:val="20"/>
                <w:szCs w:val="20"/>
                <w:lang w:val="kk-KZ"/>
              </w:rPr>
            </w:pPr>
            <w:r w:rsidRPr="005127A9">
              <w:rPr>
                <w:sz w:val="20"/>
                <w:szCs w:val="20"/>
                <w:lang w:val="kk-KZ"/>
              </w:rPr>
              <w:t>Теориялық база мен әдіснамалық тәсілдерді жете түсінбейді. Зерттеуде қолданылған әдістердің дұрыстығы күмәнді.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0753" w14:textId="77777777" w:rsidR="005127A9" w:rsidRPr="005127A9" w:rsidRDefault="005127A9" w:rsidP="005127A9">
            <w:pPr>
              <w:rPr>
                <w:sz w:val="20"/>
                <w:szCs w:val="20"/>
                <w:lang w:val="kk-KZ"/>
              </w:rPr>
            </w:pPr>
            <w:r w:rsidRPr="005127A9">
              <w:rPr>
                <w:sz w:val="20"/>
                <w:szCs w:val="20"/>
                <w:lang w:val="kk-KZ"/>
              </w:rPr>
              <w:t>Теориялық базасы жоқ. Зерттеуде ешқандай ғылыми әдіснама қолданылмаған.</w:t>
            </w:r>
          </w:p>
        </w:tc>
      </w:tr>
      <w:tr w:rsidR="005127A9" w:rsidRPr="005127A9" w14:paraId="68203320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4AE28" w14:textId="77777777" w:rsidR="005127A9" w:rsidRPr="005127A9" w:rsidRDefault="005127A9" w:rsidP="005127A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127A9">
              <w:rPr>
                <w:sz w:val="20"/>
                <w:szCs w:val="20"/>
              </w:rPr>
              <w:lastRenderedPageBreak/>
              <w:t xml:space="preserve">Д. </w:t>
            </w:r>
            <w:proofErr w:type="spellStart"/>
            <w:r w:rsidRPr="005127A9">
              <w:rPr>
                <w:sz w:val="20"/>
                <w:szCs w:val="20"/>
              </w:rPr>
              <w:t>Утебаева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зерттеуіне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жасаған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сараптамасы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DEF2" w14:textId="77777777" w:rsidR="005127A9" w:rsidRPr="005127A9" w:rsidRDefault="005127A9" w:rsidP="005127A9">
            <w:pPr>
              <w:rPr>
                <w:sz w:val="20"/>
                <w:szCs w:val="20"/>
                <w:lang w:val="kk-KZ"/>
              </w:rPr>
            </w:pPr>
            <w:r w:rsidRPr="005127A9">
              <w:rPr>
                <w:sz w:val="20"/>
                <w:szCs w:val="20"/>
                <w:lang w:val="kk-KZ"/>
              </w:rPr>
              <w:t xml:space="preserve">Д. Утебаеваның еңбегін терең, сыни тұрғыда талдайды. Оның тұжырымдарымен келісу не келіспеу себептерін нақты дәлелдермен негіздейді. </w:t>
            </w:r>
            <w:r w:rsidRPr="005127A9">
              <w:rPr>
                <w:sz w:val="20"/>
                <w:szCs w:val="20"/>
              </w:rPr>
              <w:t xml:space="preserve">2011 </w:t>
            </w:r>
            <w:proofErr w:type="spellStart"/>
            <w:r w:rsidRPr="005127A9">
              <w:rPr>
                <w:sz w:val="20"/>
                <w:szCs w:val="20"/>
              </w:rPr>
              <w:t>жылғы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заңның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тиімділігін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Утебаева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зерттеуі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арқылы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көрсетеді</w:t>
            </w:r>
            <w:proofErr w:type="spellEnd"/>
            <w:r w:rsidRPr="005127A9">
              <w:rPr>
                <w:sz w:val="20"/>
                <w:szCs w:val="20"/>
              </w:rPr>
              <w:t>.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960C" w14:textId="77777777" w:rsidR="005127A9" w:rsidRPr="005127A9" w:rsidRDefault="005127A9" w:rsidP="005127A9">
            <w:pPr>
              <w:rPr>
                <w:sz w:val="20"/>
                <w:szCs w:val="20"/>
                <w:lang w:val="kk-KZ"/>
              </w:rPr>
            </w:pPr>
            <w:r w:rsidRPr="005127A9">
              <w:rPr>
                <w:sz w:val="20"/>
                <w:szCs w:val="20"/>
                <w:lang w:val="kk-KZ"/>
              </w:rPr>
              <w:t xml:space="preserve">Д. Утебаеваның зерттеуіне талдау жасайды, бірақ талдау тереңдігі жеткіліксіз. </w:t>
            </w:r>
            <w:proofErr w:type="spellStart"/>
            <w:r w:rsidRPr="005127A9">
              <w:rPr>
                <w:sz w:val="20"/>
                <w:szCs w:val="20"/>
              </w:rPr>
              <w:t>Оның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пікірлеріне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қатысты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өз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позициясын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толық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негіздей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алмайды</w:t>
            </w:r>
            <w:proofErr w:type="spellEnd"/>
            <w:r w:rsidRPr="005127A9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23AC" w14:textId="77777777" w:rsidR="005127A9" w:rsidRPr="005127A9" w:rsidRDefault="005127A9" w:rsidP="005127A9">
            <w:pPr>
              <w:rPr>
                <w:sz w:val="20"/>
                <w:szCs w:val="20"/>
                <w:lang w:val="kk-KZ"/>
              </w:rPr>
            </w:pPr>
            <w:r w:rsidRPr="005127A9">
              <w:rPr>
                <w:sz w:val="20"/>
                <w:szCs w:val="20"/>
                <w:lang w:val="kk-KZ"/>
              </w:rPr>
              <w:t xml:space="preserve">Утебаеваның зерттеуін тек сипаттап өтеді, оған сараптама жасамайды. </w:t>
            </w:r>
            <w:proofErr w:type="spellStart"/>
            <w:r w:rsidRPr="005127A9">
              <w:rPr>
                <w:sz w:val="20"/>
                <w:szCs w:val="20"/>
              </w:rPr>
              <w:t>Зерттеуінің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маңыздылығын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түсінбейді</w:t>
            </w:r>
            <w:proofErr w:type="spellEnd"/>
            <w:r w:rsidRPr="005127A9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821B" w14:textId="77777777" w:rsidR="005127A9" w:rsidRPr="005127A9" w:rsidRDefault="005127A9" w:rsidP="005127A9">
            <w:pPr>
              <w:rPr>
                <w:sz w:val="20"/>
                <w:szCs w:val="20"/>
                <w:lang w:val="kk-KZ"/>
              </w:rPr>
            </w:pPr>
            <w:r w:rsidRPr="005127A9">
              <w:rPr>
                <w:sz w:val="20"/>
                <w:szCs w:val="20"/>
                <w:lang w:val="kk-KZ"/>
              </w:rPr>
              <w:t>Утебаеваның зерттеуін мүлдем қарастырмайды немесе оған қатысты жалпылама, қате ақпарат береді.</w:t>
            </w:r>
          </w:p>
        </w:tc>
      </w:tr>
      <w:tr w:rsidR="005127A9" w:rsidRPr="005127A9" w14:paraId="2AFE279E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6535A" w14:textId="77777777" w:rsidR="005127A9" w:rsidRPr="005127A9" w:rsidRDefault="005127A9" w:rsidP="005127A9">
            <w:pPr>
              <w:rPr>
                <w:sz w:val="20"/>
                <w:szCs w:val="20"/>
                <w:lang w:val="kk-KZ"/>
              </w:rPr>
            </w:pPr>
            <w:r w:rsidRPr="005127A9">
              <w:rPr>
                <w:sz w:val="20"/>
                <w:szCs w:val="20"/>
                <w:lang w:val="kk-KZ"/>
              </w:rPr>
              <w:t>Зерттеу нәтижелерінің негізделуі және тұжырымдардың дәлелділігі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7FC9" w14:textId="77777777" w:rsidR="005127A9" w:rsidRPr="005127A9" w:rsidRDefault="005127A9" w:rsidP="005127A9">
            <w:pPr>
              <w:rPr>
                <w:sz w:val="20"/>
                <w:szCs w:val="20"/>
                <w:lang w:val="kk-KZ"/>
              </w:rPr>
            </w:pPr>
            <w:r w:rsidRPr="005127A9">
              <w:rPr>
                <w:sz w:val="20"/>
                <w:szCs w:val="20"/>
                <w:lang w:val="kk-KZ"/>
              </w:rPr>
              <w:t xml:space="preserve">2011 жылғы заңның діни бірлестіктерге және миссионерлік қызметке әсерін терең талдайды. </w:t>
            </w:r>
            <w:proofErr w:type="spellStart"/>
            <w:r w:rsidRPr="005127A9">
              <w:rPr>
                <w:sz w:val="20"/>
                <w:szCs w:val="20"/>
              </w:rPr>
              <w:t>Заңның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қазіргі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жағдайына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қатысты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нақты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ұсыныстар</w:t>
            </w:r>
            <w:proofErr w:type="spellEnd"/>
            <w:r w:rsidRPr="005127A9">
              <w:rPr>
                <w:sz w:val="20"/>
                <w:szCs w:val="20"/>
              </w:rPr>
              <w:t xml:space="preserve"> мен </w:t>
            </w:r>
            <w:proofErr w:type="spellStart"/>
            <w:r w:rsidRPr="005127A9">
              <w:rPr>
                <w:sz w:val="20"/>
                <w:szCs w:val="20"/>
              </w:rPr>
              <w:t>қорытындылар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жасайды</w:t>
            </w:r>
            <w:proofErr w:type="spellEnd"/>
            <w:r w:rsidRPr="005127A9">
              <w:rPr>
                <w:sz w:val="20"/>
                <w:szCs w:val="20"/>
              </w:rPr>
              <w:t>.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FE90" w14:textId="77777777" w:rsidR="005127A9" w:rsidRPr="005127A9" w:rsidRDefault="005127A9" w:rsidP="005127A9">
            <w:pPr>
              <w:rPr>
                <w:sz w:val="20"/>
                <w:szCs w:val="20"/>
                <w:lang w:val="kk-KZ"/>
              </w:rPr>
            </w:pPr>
            <w:r w:rsidRPr="005127A9">
              <w:rPr>
                <w:sz w:val="20"/>
                <w:szCs w:val="20"/>
                <w:lang w:val="kk-KZ"/>
              </w:rPr>
              <w:t xml:space="preserve">Зерттеу нәтижелері бар, бірақ олардың кейбірі жеткіліксіз дәлелденген. </w:t>
            </w:r>
            <w:proofErr w:type="spellStart"/>
            <w:r w:rsidRPr="005127A9">
              <w:rPr>
                <w:sz w:val="20"/>
                <w:szCs w:val="20"/>
              </w:rPr>
              <w:t>Ұсыныстарды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негіздеуде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олқылықтар</w:t>
            </w:r>
            <w:proofErr w:type="spellEnd"/>
            <w:r w:rsidRPr="005127A9">
              <w:rPr>
                <w:sz w:val="20"/>
                <w:szCs w:val="20"/>
              </w:rPr>
              <w:t xml:space="preserve"> </w:t>
            </w:r>
            <w:proofErr w:type="spellStart"/>
            <w:r w:rsidRPr="005127A9">
              <w:rPr>
                <w:sz w:val="20"/>
                <w:szCs w:val="20"/>
              </w:rPr>
              <w:t>кездеседі</w:t>
            </w:r>
            <w:proofErr w:type="spellEnd"/>
            <w:r w:rsidRPr="005127A9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AB2A" w14:textId="77777777" w:rsidR="005127A9" w:rsidRPr="005127A9" w:rsidRDefault="005127A9" w:rsidP="005127A9">
            <w:pPr>
              <w:rPr>
                <w:sz w:val="20"/>
                <w:szCs w:val="20"/>
                <w:lang w:val="kk-KZ"/>
              </w:rPr>
            </w:pPr>
            <w:r w:rsidRPr="005127A9">
              <w:rPr>
                <w:sz w:val="20"/>
                <w:szCs w:val="20"/>
                <w:lang w:val="kk-KZ"/>
              </w:rPr>
              <w:t>Ғылыми тұжырымдар жоқ. Зерттеу нәтижелері фактілерге негізделмеген немесе олар жалпылама сипатқа ие.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71D5D" w14:textId="77777777" w:rsidR="005127A9" w:rsidRPr="005127A9" w:rsidRDefault="005127A9" w:rsidP="005127A9">
            <w:pPr>
              <w:rPr>
                <w:sz w:val="20"/>
                <w:szCs w:val="20"/>
                <w:lang w:val="kk-KZ"/>
              </w:rPr>
            </w:pPr>
            <w:r w:rsidRPr="005127A9">
              <w:rPr>
                <w:sz w:val="20"/>
                <w:szCs w:val="20"/>
                <w:lang w:val="kk-KZ"/>
              </w:rPr>
              <w:t>Зерттеу нәтижелері жоқ. Берілген ақпараттардың ғылыми негізі жоқ.</w:t>
            </w:r>
          </w:p>
        </w:tc>
      </w:tr>
    </w:tbl>
    <w:p w14:paraId="7342A007" w14:textId="77777777" w:rsidR="005127A9" w:rsidRPr="005127A9" w:rsidRDefault="005127A9" w:rsidP="005127A9">
      <w:pPr>
        <w:rPr>
          <w:sz w:val="20"/>
          <w:szCs w:val="20"/>
          <w:lang w:val="kk-KZ"/>
        </w:rPr>
      </w:pPr>
    </w:p>
    <w:p w14:paraId="5E021F42" w14:textId="77777777" w:rsidR="005127A9" w:rsidRPr="005127A9" w:rsidRDefault="005127A9" w:rsidP="005127A9">
      <w:pPr>
        <w:rPr>
          <w:sz w:val="20"/>
          <w:szCs w:val="20"/>
          <w:lang w:val="kk-KZ"/>
        </w:rPr>
      </w:pPr>
    </w:p>
    <w:p w14:paraId="1276046A" w14:textId="77777777" w:rsidR="005127A9" w:rsidRPr="005127A9" w:rsidRDefault="005127A9" w:rsidP="005127A9">
      <w:pPr>
        <w:rPr>
          <w:sz w:val="20"/>
          <w:szCs w:val="20"/>
          <w:lang w:val="kk-KZ"/>
        </w:rPr>
      </w:pPr>
    </w:p>
    <w:p w14:paraId="54941D64" w14:textId="77777777" w:rsidR="005127A9" w:rsidRPr="005127A9" w:rsidRDefault="005127A9" w:rsidP="005127A9">
      <w:pPr>
        <w:rPr>
          <w:sz w:val="20"/>
          <w:szCs w:val="20"/>
          <w:lang w:val="kk-KZ"/>
        </w:rPr>
      </w:pPr>
    </w:p>
    <w:p w14:paraId="513858B9" w14:textId="77777777" w:rsidR="005127A9" w:rsidRPr="005127A9" w:rsidRDefault="005127A9" w:rsidP="005127A9">
      <w:pPr>
        <w:rPr>
          <w:sz w:val="20"/>
          <w:szCs w:val="20"/>
          <w:lang w:val="kk-KZ"/>
        </w:rPr>
      </w:pPr>
    </w:p>
    <w:p w14:paraId="79B09169" w14:textId="77777777" w:rsidR="005127A9" w:rsidRPr="005127A9" w:rsidRDefault="005127A9" w:rsidP="005127A9">
      <w:pPr>
        <w:rPr>
          <w:sz w:val="20"/>
          <w:szCs w:val="20"/>
          <w:lang w:val="kk-KZ"/>
        </w:rPr>
      </w:pPr>
    </w:p>
    <w:p w14:paraId="05C7720B" w14:textId="77777777" w:rsidR="005127A9" w:rsidRPr="005127A9" w:rsidRDefault="005127A9" w:rsidP="005127A9">
      <w:pPr>
        <w:rPr>
          <w:sz w:val="20"/>
          <w:szCs w:val="20"/>
          <w:lang w:val="kk-KZ"/>
        </w:rPr>
      </w:pPr>
    </w:p>
    <w:p w14:paraId="4F6EBE14" w14:textId="77777777" w:rsidR="005127A9" w:rsidRPr="005127A9" w:rsidRDefault="005127A9" w:rsidP="005127A9">
      <w:pPr>
        <w:rPr>
          <w:sz w:val="20"/>
          <w:szCs w:val="20"/>
          <w:lang w:val="kk-KZ"/>
        </w:rPr>
      </w:pPr>
    </w:p>
    <w:p w14:paraId="667ED3F0" w14:textId="77777777" w:rsidR="005127A9" w:rsidRPr="005127A9" w:rsidRDefault="005127A9" w:rsidP="005127A9">
      <w:pPr>
        <w:rPr>
          <w:sz w:val="20"/>
          <w:szCs w:val="20"/>
          <w:lang w:val="kk-KZ"/>
        </w:rPr>
      </w:pPr>
    </w:p>
    <w:p w14:paraId="2A9593C0" w14:textId="77777777" w:rsidR="005127A9" w:rsidRPr="005127A9" w:rsidRDefault="005127A9" w:rsidP="005127A9">
      <w:pPr>
        <w:rPr>
          <w:sz w:val="20"/>
          <w:szCs w:val="20"/>
          <w:lang w:val="kk-KZ"/>
        </w:rPr>
      </w:pPr>
    </w:p>
    <w:p w14:paraId="4752065D" w14:textId="77777777" w:rsidR="005127A9" w:rsidRPr="005127A9" w:rsidRDefault="005127A9" w:rsidP="005127A9">
      <w:pPr>
        <w:rPr>
          <w:sz w:val="20"/>
          <w:szCs w:val="20"/>
          <w:lang w:val="kk-KZ"/>
        </w:rPr>
      </w:pPr>
    </w:p>
    <w:p w14:paraId="30CB00EB" w14:textId="77777777" w:rsidR="005127A9" w:rsidRPr="005127A9" w:rsidRDefault="005127A9" w:rsidP="005127A9">
      <w:pPr>
        <w:rPr>
          <w:sz w:val="20"/>
          <w:szCs w:val="20"/>
          <w:lang w:val="kk-KZ"/>
        </w:rPr>
      </w:pPr>
    </w:p>
    <w:p w14:paraId="76EEF6C2" w14:textId="77777777" w:rsidR="005127A9" w:rsidRPr="005127A9" w:rsidRDefault="005127A9" w:rsidP="005127A9">
      <w:pPr>
        <w:rPr>
          <w:sz w:val="20"/>
          <w:szCs w:val="20"/>
          <w:lang w:val="kk-KZ"/>
        </w:rPr>
      </w:pPr>
    </w:p>
    <w:p w14:paraId="487D63F1" w14:textId="77777777" w:rsidR="005127A9" w:rsidRPr="005127A9" w:rsidRDefault="005127A9" w:rsidP="005127A9">
      <w:pPr>
        <w:rPr>
          <w:sz w:val="20"/>
          <w:szCs w:val="20"/>
          <w:lang w:val="kk-KZ"/>
        </w:rPr>
      </w:pPr>
    </w:p>
    <w:p w14:paraId="7AA8CF93" w14:textId="77777777" w:rsidR="00643534" w:rsidRPr="005127A9" w:rsidRDefault="00643534" w:rsidP="005127A9">
      <w:pPr>
        <w:rPr>
          <w:lang w:val="kk-KZ"/>
        </w:rPr>
      </w:pPr>
    </w:p>
    <w:sectPr w:rsidR="00643534" w:rsidRPr="005127A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55D62"/>
    <w:multiLevelType w:val="hybridMultilevel"/>
    <w:tmpl w:val="332E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31D"/>
    <w:multiLevelType w:val="hybridMultilevel"/>
    <w:tmpl w:val="B508A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1344D"/>
    <w:multiLevelType w:val="hybridMultilevel"/>
    <w:tmpl w:val="BF2C7D78"/>
    <w:lvl w:ilvl="0" w:tplc="3E72E4BA">
      <w:start w:val="5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51B5A"/>
    <w:multiLevelType w:val="hybridMultilevel"/>
    <w:tmpl w:val="FD8C6DBC"/>
    <w:lvl w:ilvl="0" w:tplc="1FF07F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838E6"/>
    <w:multiLevelType w:val="hybridMultilevel"/>
    <w:tmpl w:val="F56A7802"/>
    <w:lvl w:ilvl="0" w:tplc="FBB626A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1"/>
  </w:num>
  <w:num w:numId="10">
    <w:abstractNumId w:val="13"/>
  </w:num>
  <w:num w:numId="11">
    <w:abstractNumId w:val="10"/>
  </w:num>
  <w:num w:numId="12">
    <w:abstractNumId w:val="4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7E"/>
    <w:rsid w:val="0026087E"/>
    <w:rsid w:val="002A228F"/>
    <w:rsid w:val="005065D2"/>
    <w:rsid w:val="005127A9"/>
    <w:rsid w:val="00643534"/>
    <w:rsid w:val="007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D47D"/>
  <w15:chartTrackingRefBased/>
  <w15:docId w15:val="{DF199A36-71D7-46C9-AEC5-9606A5EC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A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rsid w:val="002608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6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6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6087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26087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6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87E"/>
    <w:rPr>
      <w:rFonts w:ascii="Times New Roman" w:eastAsia="Times New Roman" w:hAnsi="Times New Roman" w:cs="Times New Roman"/>
      <w:b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rsid w:val="0026087E"/>
    <w:rPr>
      <w:rFonts w:ascii="Times New Roman" w:eastAsia="Times New Roman" w:hAnsi="Times New Roman" w:cs="Times New Roman"/>
      <w:b/>
      <w:sz w:val="36"/>
      <w:szCs w:val="36"/>
      <w:lang w:val="ru-RU"/>
    </w:rPr>
  </w:style>
  <w:style w:type="character" w:customStyle="1" w:styleId="30">
    <w:name w:val="Заголовок 3 Знак"/>
    <w:basedOn w:val="a0"/>
    <w:link w:val="3"/>
    <w:rsid w:val="0026087E"/>
    <w:rPr>
      <w:rFonts w:ascii="Times New Roman" w:eastAsia="Times New Roman" w:hAnsi="Times New Roman" w:cs="Times New Roman"/>
      <w:b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26087E"/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rsid w:val="0026087E"/>
    <w:rPr>
      <w:rFonts w:ascii="Times New Roman" w:eastAsia="Times New Roman" w:hAnsi="Times New Roman" w:cs="Times New Roman"/>
      <w:b/>
      <w:lang w:val="ru-RU"/>
    </w:rPr>
  </w:style>
  <w:style w:type="character" w:customStyle="1" w:styleId="60">
    <w:name w:val="Заголовок 6 Знак"/>
    <w:basedOn w:val="a0"/>
    <w:link w:val="6"/>
    <w:rsid w:val="0026087E"/>
    <w:rPr>
      <w:rFonts w:ascii="Times New Roman" w:eastAsia="Times New Roman" w:hAnsi="Times New Roman" w:cs="Times New Roman"/>
      <w:b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26087E"/>
  </w:style>
  <w:style w:type="paragraph" w:customStyle="1" w:styleId="paragraph">
    <w:name w:val="paragraph"/>
    <w:basedOn w:val="a"/>
    <w:rsid w:val="0026087E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26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26087E"/>
    <w:rPr>
      <w:rFonts w:ascii="Times New Roman" w:eastAsia="Times New Roman" w:hAnsi="Times New Roman" w:cs="Times New Roman"/>
      <w:b/>
      <w:sz w:val="72"/>
      <w:szCs w:val="72"/>
      <w:lang w:val="ru-RU"/>
    </w:rPr>
  </w:style>
  <w:style w:type="paragraph" w:styleId="a5">
    <w:name w:val="Subtitle"/>
    <w:basedOn w:val="a"/>
    <w:next w:val="a"/>
    <w:link w:val="a6"/>
    <w:rsid w:val="0026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26087E"/>
    <w:rPr>
      <w:rFonts w:ascii="Georgia" w:eastAsia="Georgia" w:hAnsi="Georgia" w:cs="Georgia"/>
      <w:i/>
      <w:color w:val="666666"/>
      <w:sz w:val="48"/>
      <w:szCs w:val="48"/>
      <w:lang w:val="ru-RU"/>
    </w:rPr>
  </w:style>
  <w:style w:type="table" w:customStyle="1" w:styleId="17">
    <w:name w:val="17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StyleRowBandSize w:val="1"/>
      <w:tblStyleColBandSize w:val="1"/>
    </w:tblPr>
  </w:style>
  <w:style w:type="table" w:customStyle="1" w:styleId="110">
    <w:name w:val="11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0">
    <w:name w:val="10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608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087E"/>
    <w:rPr>
      <w:rFonts w:ascii="Segoe UI" w:eastAsia="Times New Roman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26087E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2608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087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d">
    <w:name w:val="footer"/>
    <w:basedOn w:val="a"/>
    <w:link w:val="ae"/>
    <w:uiPriority w:val="99"/>
    <w:unhideWhenUsed/>
    <w:rsid w:val="002608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087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26087E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locked/>
    <w:rsid w:val="0026087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ontentcontrolboundarysink">
    <w:name w:val="contentcontrolboundarysink"/>
    <w:basedOn w:val="a0"/>
    <w:rsid w:val="0026087E"/>
  </w:style>
  <w:style w:type="character" w:customStyle="1" w:styleId="normaltextrun">
    <w:name w:val="normaltextrun"/>
    <w:basedOn w:val="a0"/>
    <w:rsid w:val="0026087E"/>
  </w:style>
  <w:style w:type="character" w:customStyle="1" w:styleId="eop">
    <w:name w:val="eop"/>
    <w:basedOn w:val="a0"/>
    <w:rsid w:val="0026087E"/>
  </w:style>
  <w:style w:type="paragraph" w:styleId="af1">
    <w:name w:val="Normal (Web)"/>
    <w:aliases w:val="Знак4 Знак,Обычный (Web),Знак4,Знак4 Знак Знак,Знак4 Знак Знак Знак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f2"/>
    <w:uiPriority w:val="99"/>
    <w:unhideWhenUsed/>
    <w:qFormat/>
    <w:rsid w:val="0026087E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TML">
    <w:name w:val="HTML Cite"/>
    <w:uiPriority w:val="99"/>
    <w:unhideWhenUsed/>
    <w:rsid w:val="0026087E"/>
    <w:rPr>
      <w:i/>
      <w:iCs/>
    </w:rPr>
  </w:style>
  <w:style w:type="character" w:customStyle="1" w:styleId="hl">
    <w:name w:val="hl"/>
    <w:rsid w:val="0026087E"/>
  </w:style>
  <w:style w:type="character" w:customStyle="1" w:styleId="af2">
    <w:name w:val="Обычный (Интернет) Знак"/>
    <w:aliases w:val="Знак4 Знак Знак1,Обычный (Web) Знак,Знак4 Знак1,Знак4 Знак Знак Знак,Знак4 Знак Знак Знак Знак Знак,Обычный (Web)1 Знак,Обычный (веб) Знак1 Знак,Обычный (веб) Знак Знак1 Знак,Знак Знак1 Знак Знак1,Знак Знак1 Знак Знак Знак"/>
    <w:link w:val="af1"/>
    <w:uiPriority w:val="99"/>
    <w:locked/>
    <w:rsid w:val="0026087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No Spacing"/>
    <w:uiPriority w:val="1"/>
    <w:qFormat/>
    <w:rsid w:val="0026087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f4">
    <w:name w:val="Body Text"/>
    <w:basedOn w:val="a"/>
    <w:link w:val="af5"/>
    <w:uiPriority w:val="99"/>
    <w:semiHidden/>
    <w:unhideWhenUsed/>
    <w:rsid w:val="0026087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26087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26087E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260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1672</Words>
  <Characters>9534</Characters>
  <Application>Microsoft Office Word</Application>
  <DocSecurity>0</DocSecurity>
  <Lines>79</Lines>
  <Paragraphs>22</Paragraphs>
  <ScaleCrop>false</ScaleCrop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2025-09-23T15:11:00Z</dcterms:created>
  <dcterms:modified xsi:type="dcterms:W3CDTF">2025-09-23T15:11:00Z</dcterms:modified>
</cp:coreProperties>
</file>